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5D906AFC" w:rsidR="00CE6888" w:rsidRPr="00CA46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CA46BA">
        <w:rPr>
          <w:rFonts w:cs="Calibri"/>
          <w:b/>
          <w:sz w:val="28"/>
          <w:szCs w:val="28"/>
        </w:rPr>
        <w:t xml:space="preserve">Příloha č. 1 </w:t>
      </w:r>
      <w:r w:rsidR="00C0696A">
        <w:rPr>
          <w:rFonts w:cs="Calibri"/>
          <w:b/>
          <w:sz w:val="28"/>
          <w:szCs w:val="28"/>
        </w:rPr>
        <w:t>zadávací dokumentace</w:t>
      </w:r>
      <w:r w:rsidRPr="00CA46BA">
        <w:rPr>
          <w:rFonts w:cs="Calibri"/>
          <w:b/>
          <w:sz w:val="28"/>
          <w:szCs w:val="28"/>
        </w:rPr>
        <w:t xml:space="preserve"> </w:t>
      </w:r>
      <w:r w:rsidRPr="00CA46BA">
        <w:rPr>
          <w:rFonts w:cs="Calibri"/>
          <w:sz w:val="28"/>
          <w:szCs w:val="28"/>
        </w:rPr>
        <w:t xml:space="preserve">– </w:t>
      </w:r>
      <w:r w:rsidRPr="00CA46BA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6D59256A" w14:textId="77777777" w:rsidR="00CF172B" w:rsidRDefault="00CF172B">
      <w:pPr>
        <w:spacing w:after="0" w:line="240" w:lineRule="auto"/>
        <w:jc w:val="center"/>
        <w:rPr>
          <w:rFonts w:cs="Calibri"/>
          <w:b/>
          <w:sz w:val="28"/>
          <w:szCs w:val="28"/>
        </w:rPr>
      </w:pPr>
    </w:p>
    <w:p w14:paraId="5FC9B40F" w14:textId="39117242" w:rsidR="00CE6888" w:rsidRDefault="002D386D">
      <w:pPr>
        <w:spacing w:after="0" w:line="240" w:lineRule="auto"/>
        <w:jc w:val="center"/>
        <w:rPr>
          <w:rFonts w:cs="Calibri"/>
          <w:b/>
          <w:i/>
          <w:iCs/>
        </w:rPr>
      </w:pPr>
      <w:r>
        <w:rPr>
          <w:rFonts w:cs="Calibri"/>
          <w:b/>
          <w:sz w:val="28"/>
          <w:szCs w:val="28"/>
        </w:rPr>
        <w:t>Krycí list nabídky</w:t>
      </w:r>
      <w:r w:rsidR="00445BC5">
        <w:rPr>
          <w:rFonts w:cs="Calibri"/>
          <w:b/>
          <w:sz w:val="28"/>
          <w:szCs w:val="28"/>
        </w:rPr>
        <w:t xml:space="preserve">, část …. </w:t>
      </w:r>
      <w:r w:rsidR="00445BC5" w:rsidRPr="00E574C3">
        <w:rPr>
          <w:rFonts w:cs="Calibri"/>
          <w:b/>
          <w:i/>
          <w:iCs/>
          <w:highlight w:val="yellow"/>
        </w:rPr>
        <w:t>(doplní účastník)</w:t>
      </w:r>
    </w:p>
    <w:p w14:paraId="045BE0A0" w14:textId="77777777" w:rsidR="00CF172B" w:rsidRPr="00E574C3" w:rsidRDefault="00CF172B">
      <w:pPr>
        <w:spacing w:after="0" w:line="240" w:lineRule="auto"/>
        <w:jc w:val="center"/>
        <w:rPr>
          <w:rFonts w:asciiTheme="minorHAnsi" w:hAnsiTheme="minorHAnsi" w:cs="Tahoma"/>
          <w:b/>
          <w:i/>
          <w:iCs/>
        </w:rPr>
      </w:pP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922"/>
        <w:gridCol w:w="820"/>
        <w:gridCol w:w="5039"/>
      </w:tblGrid>
      <w:tr w:rsidR="00CE6888" w14:paraId="2FDDD327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4CA3B6A9" w:rsidR="00CE6888" w:rsidRPr="00835269" w:rsidRDefault="00D3404A">
            <w:pPr>
              <w:pStyle w:val="Default0"/>
              <w:rPr>
                <w:b/>
              </w:rPr>
            </w:pPr>
            <w:r w:rsidRPr="00D3404A">
              <w:rPr>
                <w:rFonts w:cs="Arial"/>
                <w:b/>
                <w:bCs/>
              </w:rPr>
              <w:t>Stenty pro trávicí systém</w:t>
            </w:r>
          </w:p>
        </w:tc>
      </w:tr>
      <w:tr w:rsidR="00445BC5" w14:paraId="32480879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71DE7" w14:textId="3D3E32FF" w:rsidR="00445BC5" w:rsidRDefault="00445BC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310CB" w14:textId="02B5F4E6" w:rsidR="00445BC5" w:rsidRDefault="00445BC5">
            <w:pPr>
              <w:spacing w:after="0" w:line="240" w:lineRule="auto"/>
            </w:pPr>
            <w:r w:rsidRPr="00E574C3">
              <w:rPr>
                <w:rFonts w:asciiTheme="minorHAnsi" w:hAnsiTheme="minorHAnsi"/>
                <w:bCs/>
                <w:i/>
                <w:iCs/>
                <w:highlight w:val="yellow"/>
              </w:rPr>
              <w:t>Doplní účastník</w:t>
            </w:r>
          </w:p>
        </w:tc>
      </w:tr>
      <w:tr w:rsidR="003A6924" w14:paraId="0C08E77D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99DF8A7" w14:textId="36194C61" w:rsidR="003A6924" w:rsidRDefault="003A6924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8F702" w14:textId="73E16B2F" w:rsidR="003A6924" w:rsidRPr="003A6924" w:rsidRDefault="00D3404A">
            <w:pPr>
              <w:spacing w:after="0" w:line="240" w:lineRule="auto"/>
              <w:rPr>
                <w:rFonts w:asciiTheme="minorHAnsi" w:hAnsiTheme="minorHAnsi"/>
                <w:bCs/>
                <w:highlight w:val="yellow"/>
              </w:rPr>
            </w:pPr>
            <w:r>
              <w:t>Otevřené řízení</w:t>
            </w:r>
          </w:p>
        </w:tc>
      </w:tr>
      <w:tr w:rsidR="00CE6888" w14:paraId="4637C0D0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212C5648" w:rsidR="00CE6888" w:rsidRDefault="00D3404A">
            <w:pPr>
              <w:spacing w:after="0" w:line="240" w:lineRule="auto"/>
            </w:pPr>
            <w:r>
              <w:t>Na</w:t>
            </w:r>
            <w:r w:rsidR="003A6924">
              <w:t>dlimitní</w:t>
            </w:r>
          </w:p>
        </w:tc>
      </w:tr>
      <w:tr w:rsidR="00CE6888" w14:paraId="167856E8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 w:rsidTr="0058319B"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58319B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58319B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534BDB06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</w:t>
            </w:r>
            <w:r w:rsidR="0058319B">
              <w:rPr>
                <w:rFonts w:cs="Calibri"/>
              </w:rPr>
              <w:t xml:space="preserve"> (vč. právní formy)</w:t>
            </w:r>
            <w:r>
              <w:rPr>
                <w:rFonts w:cs="Calibri"/>
              </w:rPr>
              <w:t>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8319B" w14:paraId="45097DE9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06A074" w14:textId="404FFE44" w:rsidR="0058319B" w:rsidRDefault="0058319B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66E7D" w14:textId="459418C6" w:rsidR="0058319B" w:rsidRDefault="0058319B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BAF8AF9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873288E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4D489248" w:rsidR="00CE6888" w:rsidRPr="00A21889" w:rsidRDefault="00A21889">
      <w:pPr>
        <w:spacing w:after="0" w:line="240" w:lineRule="auto"/>
        <w:jc w:val="both"/>
        <w:rPr>
          <w:rFonts w:cs="Calibri"/>
        </w:rPr>
      </w:pPr>
      <w:r w:rsidRPr="00A21889">
        <w:rPr>
          <w:rFonts w:cs="Calibri"/>
        </w:rPr>
        <w:t>V ………………………………. dne ……………………</w:t>
      </w:r>
    </w:p>
    <w:p w14:paraId="38F3E6BE" w14:textId="7420B81C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643EFDA" w14:textId="1755446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D2E04D3" w14:textId="22C6CB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F6A2B7D" w14:textId="671337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67358801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12EFE6A7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5FF05A58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 w:rsidR="00A21889">
        <w:rPr>
          <w:i/>
          <w:lang w:eastAsia="x-none"/>
        </w:rPr>
        <w:t xml:space="preserve">     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</w:t>
      </w:r>
      <w:r w:rsidR="00A21889">
        <w:rPr>
          <w:i/>
          <w:lang w:eastAsia="x-none"/>
        </w:rPr>
        <w:t xml:space="preserve"> 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0117F58">
          <wp:simplePos x="0" y="0"/>
          <wp:positionH relativeFrom="margin">
            <wp:align>right</wp:align>
          </wp:positionH>
          <wp:positionV relativeFrom="paragraph">
            <wp:posOffset>-50165</wp:posOffset>
          </wp:positionV>
          <wp:extent cx="2152015" cy="575945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44848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B3E2C"/>
    <w:rsid w:val="00107379"/>
    <w:rsid w:val="002A6CB2"/>
    <w:rsid w:val="002D386D"/>
    <w:rsid w:val="00307F40"/>
    <w:rsid w:val="00361768"/>
    <w:rsid w:val="003A6924"/>
    <w:rsid w:val="00445BC5"/>
    <w:rsid w:val="0058319B"/>
    <w:rsid w:val="006306AF"/>
    <w:rsid w:val="00660CD5"/>
    <w:rsid w:val="00725CFB"/>
    <w:rsid w:val="00835269"/>
    <w:rsid w:val="008756DD"/>
    <w:rsid w:val="00926B57"/>
    <w:rsid w:val="00A21889"/>
    <w:rsid w:val="00A734EA"/>
    <w:rsid w:val="00AA0B58"/>
    <w:rsid w:val="00AE6AB6"/>
    <w:rsid w:val="00AF0050"/>
    <w:rsid w:val="00BC6511"/>
    <w:rsid w:val="00C0696A"/>
    <w:rsid w:val="00CA46BA"/>
    <w:rsid w:val="00CE6888"/>
    <w:rsid w:val="00CF172B"/>
    <w:rsid w:val="00D3404A"/>
    <w:rsid w:val="00D8458E"/>
    <w:rsid w:val="00DF7A59"/>
    <w:rsid w:val="00E13489"/>
    <w:rsid w:val="00E157B5"/>
    <w:rsid w:val="00E574C3"/>
    <w:rsid w:val="00F8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172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10</cp:revision>
  <cp:lastPrinted>2018-10-15T06:15:00Z</cp:lastPrinted>
  <dcterms:created xsi:type="dcterms:W3CDTF">2024-02-18T18:47:00Z</dcterms:created>
  <dcterms:modified xsi:type="dcterms:W3CDTF">2025-03-03T00:28:00Z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